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0E3" w:rsidRDefault="00A370E3" w:rsidP="00A370E3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Список литературы</w:t>
      </w:r>
      <w:bookmarkStart w:id="0" w:name="_GoBack"/>
      <w:bookmarkEnd w:id="0"/>
    </w:p>
    <w:p w:rsidR="00A370E3" w:rsidRPr="00A370E3" w:rsidRDefault="00A370E3" w:rsidP="00A370E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Попов, М.Е., Давыдова, И.В.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Проектирование и производство заготовок: учеб. 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особие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/ 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Ростов н/Д.: ИЦ ДГТУ, 2010</w:t>
      </w:r>
    </w:p>
    <w:p w:rsidR="00A370E3" w:rsidRPr="00A370E3" w:rsidRDefault="00A370E3" w:rsidP="00A370E3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  <w:lang w:val="ru-RU"/>
        </w:rPr>
      </w:pPr>
      <w:proofErr w:type="spellStart"/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Радкевич</w:t>
      </w:r>
      <w:proofErr w:type="spellEnd"/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, Я.М., Тимирязев, В.А.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Расчет припусков и </w:t>
      </w:r>
      <w:proofErr w:type="spellStart"/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межпереходных</w:t>
      </w:r>
      <w:proofErr w:type="spellEnd"/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размеров в машиностроении: учебное пособие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/ 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Москва: Вузовское образование, 2007</w:t>
      </w:r>
    </w:p>
    <w:p w:rsidR="00A370E3" w:rsidRPr="00A370E3" w:rsidRDefault="00A370E3" w:rsidP="00A370E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Радкевич</w:t>
      </w:r>
      <w:proofErr w:type="spellEnd"/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, Я. М., Тимирязев, В. А.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Расчет припусков и </w:t>
      </w:r>
      <w:proofErr w:type="spellStart"/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межпереходных</w:t>
      </w:r>
      <w:proofErr w:type="spellEnd"/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размеров в машиностроении: Учебное пособие для студ. вузов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М.: </w:t>
      </w:r>
      <w:proofErr w:type="spellStart"/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Высш</w:t>
      </w:r>
      <w:proofErr w:type="spellEnd"/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шк</w:t>
      </w:r>
      <w:proofErr w:type="spellEnd"/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., 2004</w:t>
      </w:r>
    </w:p>
    <w:p w:rsidR="00A370E3" w:rsidRPr="00A370E3" w:rsidRDefault="00A370E3" w:rsidP="00A370E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Романов, Л.М., Болдин, А.Н.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Литейные сплавы и плавка. Производство отливок из чугуна и стали: учеб. пособие для вузов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/ 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М.: Изд-во МГИУ, 2008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A370E3" w:rsidRPr="00A370E3" w:rsidRDefault="00A370E3" w:rsidP="00A370E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Схиртладзе</w:t>
      </w:r>
      <w:proofErr w:type="spellEnd"/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, А.Г., Борискин, В.П.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Проектирование и производство заготовок: учебник для вузов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Старый Оскол: ТНТ, 2012</w:t>
      </w:r>
    </w:p>
    <w:p w:rsidR="00A370E3" w:rsidRPr="00A370E3" w:rsidRDefault="00A370E3" w:rsidP="00A370E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Аверченков</w:t>
      </w:r>
      <w:proofErr w:type="spellEnd"/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, Горленко О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Технология</w:t>
      </w:r>
      <w:proofErr w:type="spellEnd"/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машиностроения. Сборник задач и упражнений: Учебное пособие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Москва: ООО "Научно- издательский центр ИНФРА-М", 2014</w:t>
      </w:r>
    </w:p>
    <w:p w:rsidR="00A370E3" w:rsidRPr="00A370E3" w:rsidRDefault="00A370E3" w:rsidP="00A370E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Зарубин, А.М., </w:t>
      </w:r>
      <w:proofErr w:type="spellStart"/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Мандрик</w:t>
      </w:r>
      <w:proofErr w:type="spellEnd"/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, А.А.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Алгоритм назначения точности отливок по ГОСТ Р 53464–2009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/ 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МГТУ им. Н.Э. Баумана, 2016</w:t>
      </w:r>
    </w:p>
    <w:p w:rsidR="00A370E3" w:rsidRPr="00A370E3" w:rsidRDefault="00A370E3" w:rsidP="00A370E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Тищенко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Э.Э. Проектирование заготовок. Методические указания к практическим занятиям, </w:t>
      </w:r>
      <w:proofErr w:type="gramStart"/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выполнению  </w:t>
      </w:r>
      <w:proofErr w:type="spellStart"/>
      <w:r w:rsidRPr="00A370E3">
        <w:rPr>
          <w:rFonts w:ascii="Times New Roman" w:hAnsi="Times New Roman" w:cs="Times New Roman"/>
          <w:color w:val="000000"/>
          <w:sz w:val="28"/>
          <w:szCs w:val="28"/>
        </w:rPr>
        <w:t>расчетно</w:t>
      </w:r>
      <w:proofErr w:type="gramEnd"/>
      <w:r w:rsidRPr="00A370E3">
        <w:rPr>
          <w:rFonts w:ascii="Times New Roman" w:hAnsi="Times New Roman" w:cs="Times New Roman"/>
          <w:color w:val="000000"/>
          <w:sz w:val="28"/>
          <w:szCs w:val="28"/>
        </w:rPr>
        <w:t>-графической</w:t>
      </w:r>
      <w:proofErr w:type="spellEnd"/>
      <w:r w:rsidRPr="00A370E3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A370E3">
        <w:rPr>
          <w:rFonts w:ascii="Times New Roman" w:hAnsi="Times New Roman" w:cs="Times New Roman"/>
          <w:color w:val="000000"/>
          <w:sz w:val="28"/>
          <w:szCs w:val="28"/>
        </w:rPr>
        <w:t>контрольной</w:t>
      </w:r>
      <w:proofErr w:type="spellEnd"/>
      <w:r w:rsidRPr="00A370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370E3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proofErr w:type="spellEnd"/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/ </w:t>
      </w:r>
      <w:r w:rsidRPr="00A370E3">
        <w:rPr>
          <w:rFonts w:ascii="Times New Roman" w:hAnsi="Times New Roman" w:cs="Times New Roman"/>
          <w:color w:val="000000"/>
          <w:sz w:val="28"/>
          <w:szCs w:val="28"/>
        </w:rPr>
        <w:t>ДГТУ, 2013</w:t>
      </w:r>
    </w:p>
    <w:p w:rsidR="00A370E3" w:rsidRPr="00A370E3" w:rsidRDefault="00A370E3" w:rsidP="00A370E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Тищенко Э.Э. 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Методические указания по выполнению контрольной работы по дисциплине «Проектирование заготовок» для заочной формы обучения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</w:t>
      </w:r>
      <w:r w:rsidRPr="00A370E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Ростов н/Д.: ИЦ ДГТУ, 2018</w:t>
      </w:r>
    </w:p>
    <w:sectPr w:rsidR="00A370E3" w:rsidRPr="00A37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C17E5"/>
    <w:multiLevelType w:val="hybridMultilevel"/>
    <w:tmpl w:val="A774AD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0E3"/>
    <w:rsid w:val="00186CB9"/>
    <w:rsid w:val="00262713"/>
    <w:rsid w:val="0039115B"/>
    <w:rsid w:val="005164C7"/>
    <w:rsid w:val="00A3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ED4F3"/>
  <w15:chartTrackingRefBased/>
  <w15:docId w15:val="{45DEAA6F-2DAA-4267-B0B9-297C7A358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0E3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0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Элина Тищенко</dc:creator>
  <cp:keywords/>
  <dc:description/>
  <cp:lastModifiedBy>Элина Тищенко</cp:lastModifiedBy>
  <cp:revision>1</cp:revision>
  <dcterms:created xsi:type="dcterms:W3CDTF">2023-02-15T09:45:00Z</dcterms:created>
  <dcterms:modified xsi:type="dcterms:W3CDTF">2023-02-15T09:50:00Z</dcterms:modified>
</cp:coreProperties>
</file>